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8" w:rsidRPr="00EE0765" w:rsidRDefault="007C1BD8" w:rsidP="00B51A4B">
      <w:pPr>
        <w:pStyle w:val="Nessunaspaziatura"/>
        <w:jc w:val="center"/>
        <w:rPr>
          <w:b/>
          <w:color w:val="FF0000"/>
          <w:sz w:val="28"/>
          <w:szCs w:val="28"/>
        </w:rPr>
      </w:pPr>
      <w:r w:rsidRPr="00EE0765">
        <w:rPr>
          <w:b/>
          <w:color w:val="FF0000"/>
          <w:sz w:val="28"/>
          <w:szCs w:val="28"/>
        </w:rPr>
        <w:t>RITO PER L’AMMISSIONE DEI NUOVI CONFRATELLI</w:t>
      </w:r>
    </w:p>
    <w:p w:rsidR="007C1BD8" w:rsidRPr="007C1BD8" w:rsidRDefault="007C1BD8" w:rsidP="00B51A4B">
      <w:pPr>
        <w:pStyle w:val="Nessunaspaziatura"/>
        <w:jc w:val="both"/>
      </w:pPr>
    </w:p>
    <w:p w:rsidR="007C1BD8" w:rsidRPr="00B51A4B" w:rsidRDefault="00B51A4B" w:rsidP="00B51A4B">
      <w:pPr>
        <w:pStyle w:val="Nessunaspaziatura"/>
        <w:jc w:val="both"/>
        <w:rPr>
          <w:rFonts w:ascii="Book Antiqua" w:hAnsi="Book Antiqua"/>
          <w:i/>
          <w:color w:val="FF0000"/>
          <w:sz w:val="28"/>
          <w:szCs w:val="28"/>
        </w:rPr>
      </w:pPr>
      <w:r>
        <w:rPr>
          <w:rFonts w:ascii="Book Antiqua" w:hAnsi="Book Antiqua"/>
          <w:i/>
          <w:color w:val="FF0000"/>
          <w:sz w:val="28"/>
          <w:szCs w:val="28"/>
        </w:rPr>
        <w:t xml:space="preserve">Dopo l’omelia, il maestro dei novizi </w:t>
      </w:r>
      <w:r w:rsidR="007C1BD8" w:rsidRPr="00B51A4B">
        <w:rPr>
          <w:rFonts w:ascii="Book Antiqua" w:hAnsi="Book Antiqua"/>
          <w:i/>
          <w:color w:val="FF0000"/>
          <w:sz w:val="28"/>
          <w:szCs w:val="28"/>
        </w:rPr>
        <w:t xml:space="preserve">della confraternita chiama per nome i candidati al sodalizio </w:t>
      </w:r>
      <w:proofErr w:type="spellStart"/>
      <w:r w:rsidR="007C1BD8" w:rsidRPr="00B51A4B">
        <w:rPr>
          <w:rFonts w:ascii="Book Antiqua" w:hAnsi="Book Antiqua"/>
          <w:i/>
          <w:color w:val="FF0000"/>
          <w:sz w:val="28"/>
          <w:szCs w:val="28"/>
        </w:rPr>
        <w:t>confraternale</w:t>
      </w:r>
      <w:proofErr w:type="spellEnd"/>
      <w:r w:rsidR="007C1BD8" w:rsidRPr="00B51A4B">
        <w:rPr>
          <w:rFonts w:ascii="Book Antiqua" w:hAnsi="Book Antiqua"/>
          <w:i/>
          <w:color w:val="FF0000"/>
          <w:sz w:val="28"/>
          <w:szCs w:val="28"/>
        </w:rPr>
        <w:t>:</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sz w:val="28"/>
          <w:szCs w:val="28"/>
        </w:rPr>
        <w:t>Si presentino coloro che chiedono di essere ammessi nella confraternita (della diocesi....)</w:t>
      </w:r>
    </w:p>
    <w:p w:rsidR="007C1BD8" w:rsidRPr="00B51A4B" w:rsidRDefault="007C1BD8" w:rsidP="00B51A4B">
      <w:pPr>
        <w:pStyle w:val="Nessunaspaziatura"/>
        <w:jc w:val="both"/>
        <w:rPr>
          <w:rFonts w:ascii="Book Antiqua" w:hAnsi="Book Antiqua"/>
          <w:sz w:val="28"/>
          <w:szCs w:val="28"/>
        </w:rPr>
      </w:pPr>
    </w:p>
    <w:p w:rsidR="007C1BD8" w:rsidRPr="00B51A4B" w:rsidRDefault="007C1BD8" w:rsidP="00B51A4B">
      <w:pPr>
        <w:pStyle w:val="Nessunaspaziatura"/>
        <w:jc w:val="both"/>
        <w:rPr>
          <w:rFonts w:ascii="Book Antiqua" w:hAnsi="Book Antiqua"/>
          <w:i/>
          <w:color w:val="FF0000"/>
          <w:sz w:val="28"/>
          <w:szCs w:val="28"/>
        </w:rPr>
      </w:pPr>
      <w:r w:rsidRPr="00B51A4B">
        <w:rPr>
          <w:rFonts w:ascii="Book Antiqua" w:hAnsi="Book Antiqua"/>
          <w:i/>
          <w:color w:val="FF0000"/>
          <w:sz w:val="28"/>
          <w:szCs w:val="28"/>
        </w:rPr>
        <w:t>Un candidato alla volta si mette in piedi e risponde:</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sz w:val="28"/>
          <w:szCs w:val="28"/>
        </w:rPr>
        <w:t>Eccomi.</w:t>
      </w:r>
    </w:p>
    <w:p w:rsidR="007C1BD8" w:rsidRPr="00B51A4B" w:rsidRDefault="007C1BD8" w:rsidP="00B51A4B">
      <w:pPr>
        <w:pStyle w:val="Nessunaspaziatura"/>
        <w:jc w:val="both"/>
        <w:rPr>
          <w:rFonts w:ascii="Book Antiqua" w:hAnsi="Book Antiqua"/>
          <w:color w:val="FF0000"/>
          <w:sz w:val="28"/>
          <w:szCs w:val="28"/>
        </w:rPr>
      </w:pPr>
      <w:r w:rsidRPr="00B51A4B">
        <w:rPr>
          <w:rFonts w:ascii="Book Antiqua" w:hAnsi="Book Antiqua"/>
          <w:i/>
          <w:color w:val="FF0000"/>
          <w:sz w:val="28"/>
          <w:szCs w:val="28"/>
        </w:rPr>
        <w:t>e si dispongono davanti al celebrante</w:t>
      </w:r>
      <w:r w:rsidRPr="00B51A4B">
        <w:rPr>
          <w:rFonts w:ascii="Book Antiqua" w:hAnsi="Book Antiqua"/>
          <w:color w:val="FF0000"/>
          <w:sz w:val="28"/>
          <w:szCs w:val="28"/>
        </w:rPr>
        <w:t>.</w:t>
      </w:r>
    </w:p>
    <w:p w:rsidR="00B51A4B" w:rsidRDefault="00B51A4B" w:rsidP="00B51A4B">
      <w:pPr>
        <w:pStyle w:val="Nessunaspaziatura"/>
        <w:jc w:val="both"/>
        <w:rPr>
          <w:rFonts w:ascii="Book Antiqua" w:hAnsi="Book Antiqua"/>
          <w:i/>
          <w:color w:val="FF0000"/>
          <w:sz w:val="28"/>
          <w:szCs w:val="28"/>
        </w:rPr>
      </w:pP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i/>
          <w:color w:val="FF0000"/>
          <w:sz w:val="28"/>
          <w:szCs w:val="28"/>
        </w:rPr>
        <w:t>Celebrante:</w:t>
      </w:r>
      <w:r w:rsidRPr="00B51A4B">
        <w:rPr>
          <w:rFonts w:ascii="Book Antiqua" w:hAnsi="Book Antiqua"/>
          <w:sz w:val="28"/>
          <w:szCs w:val="28"/>
        </w:rPr>
        <w:t xml:space="preserve"> Fratelli, cosa chiedete a Dio e alla sua Chiesa?</w:t>
      </w:r>
    </w:p>
    <w:p w:rsidR="007C1BD8" w:rsidRPr="00B51A4B" w:rsidRDefault="007C1BD8" w:rsidP="00B51A4B">
      <w:pPr>
        <w:pStyle w:val="Nessunaspaziatura"/>
        <w:jc w:val="both"/>
        <w:rPr>
          <w:rFonts w:ascii="Book Antiqua" w:hAnsi="Book Antiqua"/>
          <w:i/>
          <w:color w:val="FF0000"/>
          <w:sz w:val="28"/>
          <w:szCs w:val="28"/>
        </w:rPr>
      </w:pPr>
      <w:r w:rsidRPr="00B51A4B">
        <w:rPr>
          <w:rFonts w:ascii="Book Antiqua" w:hAnsi="Book Antiqua"/>
          <w:i/>
          <w:color w:val="FF0000"/>
          <w:sz w:val="28"/>
          <w:szCs w:val="28"/>
        </w:rPr>
        <w:t>Novizi insieme:</w:t>
      </w:r>
      <w:r w:rsidR="00B51A4B">
        <w:rPr>
          <w:rFonts w:ascii="Book Antiqua" w:hAnsi="Book Antiqua"/>
          <w:i/>
          <w:color w:val="FF0000"/>
          <w:sz w:val="28"/>
          <w:szCs w:val="28"/>
        </w:rPr>
        <w:t xml:space="preserve"> </w:t>
      </w:r>
      <w:r w:rsidRPr="00B51A4B">
        <w:rPr>
          <w:rFonts w:ascii="Book Antiqua" w:hAnsi="Book Antiqua"/>
          <w:sz w:val="28"/>
          <w:szCs w:val="28"/>
        </w:rPr>
        <w:t>Compiuto, con la grazia di Dio, il tempo di riflessione, avendo riconosciuto che è chiamata divina l’invito a vivere la spiritualità delle confraternite, volendo accogliere la vocazione suscitata in noi, confortati dal parere positivo di coloro che ci hanno accompagnati, chiediamo di vivere la perfezione cristiana secondo la forma di vita della confraternita</w:t>
      </w:r>
      <w:r w:rsidR="00B51A4B">
        <w:rPr>
          <w:sz w:val="28"/>
          <w:szCs w:val="28"/>
        </w:rPr>
        <w:t>.</w:t>
      </w:r>
      <w:r w:rsidRPr="00B51A4B">
        <w:rPr>
          <w:rFonts w:ascii="Book Antiqua" w:hAnsi="Book Antiqua"/>
          <w:sz w:val="28"/>
          <w:szCs w:val="28"/>
        </w:rPr>
        <w:tab/>
      </w:r>
    </w:p>
    <w:p w:rsidR="00B51A4B" w:rsidRDefault="00B51A4B" w:rsidP="00B51A4B">
      <w:pPr>
        <w:pStyle w:val="Nessunaspaziatura"/>
        <w:jc w:val="both"/>
        <w:rPr>
          <w:rFonts w:ascii="Book Antiqua" w:hAnsi="Book Antiqua"/>
          <w:sz w:val="28"/>
          <w:szCs w:val="28"/>
        </w:rPr>
      </w:pP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color w:val="FF0000"/>
          <w:sz w:val="28"/>
          <w:szCs w:val="28"/>
        </w:rPr>
        <w:t>Celebrante:</w:t>
      </w:r>
      <w:r w:rsidRPr="00B51A4B">
        <w:rPr>
          <w:rFonts w:ascii="Book Antiqua" w:hAnsi="Book Antiqua"/>
          <w:sz w:val="28"/>
          <w:szCs w:val="28"/>
        </w:rPr>
        <w:t xml:space="preserve"> Fratelli, chiedendo di assumere i vincoli laicali delle confraternite, siete tenuti a progredire nella fede e nella vita spirituale, a testimoniare la novità del Vangelo e la morale cristiana nella vostra vita personale, familiare e sociale. Promettete di vivere questo impegno ogni giorno?</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color w:val="FF0000"/>
          <w:sz w:val="28"/>
          <w:szCs w:val="28"/>
        </w:rPr>
        <w:t>Novizi:</w:t>
      </w:r>
      <w:r w:rsidRPr="00B51A4B">
        <w:rPr>
          <w:rFonts w:ascii="Book Antiqua" w:hAnsi="Book Antiqua"/>
          <w:sz w:val="28"/>
          <w:szCs w:val="28"/>
        </w:rPr>
        <w:t xml:space="preserve"> Sì, lo prometto.</w:t>
      </w:r>
    </w:p>
    <w:p w:rsidR="007C1BD8" w:rsidRPr="00B51A4B" w:rsidRDefault="00B51A4B" w:rsidP="00B51A4B">
      <w:pPr>
        <w:pStyle w:val="Nessunaspaziatura"/>
        <w:jc w:val="both"/>
        <w:rPr>
          <w:rFonts w:ascii="Book Antiqua" w:hAnsi="Book Antiqua"/>
          <w:sz w:val="28"/>
          <w:szCs w:val="28"/>
        </w:rPr>
      </w:pPr>
      <w:r w:rsidRPr="00B51A4B">
        <w:rPr>
          <w:rFonts w:ascii="Book Antiqua" w:hAnsi="Book Antiqua"/>
          <w:color w:val="FF0000"/>
          <w:sz w:val="28"/>
          <w:szCs w:val="28"/>
        </w:rPr>
        <w:t>Celebrante:</w:t>
      </w:r>
      <w:r>
        <w:rPr>
          <w:rFonts w:ascii="Book Antiqua" w:hAnsi="Book Antiqua"/>
          <w:color w:val="FF0000"/>
          <w:sz w:val="28"/>
          <w:szCs w:val="28"/>
        </w:rPr>
        <w:t xml:space="preserve"> </w:t>
      </w:r>
      <w:r w:rsidR="007C1BD8" w:rsidRPr="00B51A4B">
        <w:rPr>
          <w:rFonts w:ascii="Book Antiqua" w:hAnsi="Book Antiqua"/>
          <w:sz w:val="28"/>
          <w:szCs w:val="28"/>
        </w:rPr>
        <w:t>Promettete di vivere, con l’aiuto di Dio, l’ubbidienza ai Pastori della Chiesa, la sobrietà nei costumi, l’attenzione ai poveri e la carità verso tutti i confratelli secondo lo spirito e lo stile delle confraternite?</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color w:val="FF0000"/>
          <w:sz w:val="28"/>
          <w:szCs w:val="28"/>
        </w:rPr>
        <w:t>Novizi:</w:t>
      </w:r>
      <w:r w:rsidRPr="00B51A4B">
        <w:rPr>
          <w:rFonts w:ascii="Book Antiqua" w:hAnsi="Book Antiqua"/>
          <w:sz w:val="28"/>
          <w:szCs w:val="28"/>
        </w:rPr>
        <w:t xml:space="preserve"> Sì, lo prometto.</w:t>
      </w:r>
    </w:p>
    <w:p w:rsidR="007C1BD8" w:rsidRPr="00B51A4B" w:rsidRDefault="00B51A4B" w:rsidP="00B51A4B">
      <w:pPr>
        <w:pStyle w:val="Nessunaspaziatura"/>
        <w:jc w:val="both"/>
        <w:rPr>
          <w:rFonts w:ascii="Book Antiqua" w:hAnsi="Book Antiqua"/>
          <w:sz w:val="28"/>
          <w:szCs w:val="28"/>
        </w:rPr>
      </w:pPr>
      <w:r w:rsidRPr="00B51A4B">
        <w:rPr>
          <w:rFonts w:ascii="Book Antiqua" w:hAnsi="Book Antiqua"/>
          <w:color w:val="FF0000"/>
          <w:sz w:val="28"/>
          <w:szCs w:val="28"/>
        </w:rPr>
        <w:t>Celebrante:</w:t>
      </w:r>
      <w:r>
        <w:rPr>
          <w:rFonts w:ascii="Book Antiqua" w:hAnsi="Book Antiqua"/>
          <w:color w:val="FF0000"/>
          <w:sz w:val="28"/>
          <w:szCs w:val="28"/>
        </w:rPr>
        <w:t xml:space="preserve"> </w:t>
      </w:r>
      <w:r w:rsidR="007C1BD8" w:rsidRPr="00B51A4B">
        <w:rPr>
          <w:rFonts w:ascii="Book Antiqua" w:hAnsi="Book Antiqua"/>
          <w:sz w:val="28"/>
          <w:szCs w:val="28"/>
        </w:rPr>
        <w:t>Per vivere la vostra vocazione e il carisma della confraternita della quale chiedete liberamente e consapevolmente di far parte, promettete di vivere secondo lo Statuto e le Norme che la caratterizzano, partecipando con assiduità all’attuazione del programma che ogni anno viene stilato dalla confraternita?</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color w:val="FF0000"/>
          <w:sz w:val="28"/>
          <w:szCs w:val="28"/>
        </w:rPr>
        <w:t>Novizi:</w:t>
      </w:r>
      <w:r w:rsidRPr="00B51A4B">
        <w:rPr>
          <w:rFonts w:ascii="Book Antiqua" w:hAnsi="Book Antiqua"/>
          <w:sz w:val="28"/>
          <w:szCs w:val="28"/>
        </w:rPr>
        <w:t xml:space="preserve"> Sì, lo prometto</w:t>
      </w:r>
    </w:p>
    <w:p w:rsidR="007C1BD8" w:rsidRPr="00B51A4B" w:rsidRDefault="00B51A4B" w:rsidP="00B51A4B">
      <w:pPr>
        <w:pStyle w:val="Nessunaspaziatura"/>
        <w:jc w:val="both"/>
        <w:rPr>
          <w:rFonts w:ascii="Book Antiqua" w:hAnsi="Book Antiqua"/>
          <w:sz w:val="28"/>
          <w:szCs w:val="28"/>
        </w:rPr>
      </w:pPr>
      <w:r w:rsidRPr="00B51A4B">
        <w:rPr>
          <w:rFonts w:ascii="Book Antiqua" w:hAnsi="Book Antiqua"/>
          <w:color w:val="FF0000"/>
          <w:sz w:val="28"/>
          <w:szCs w:val="28"/>
        </w:rPr>
        <w:t>Celebrante:</w:t>
      </w:r>
      <w:r>
        <w:rPr>
          <w:rFonts w:ascii="Book Antiqua" w:hAnsi="Book Antiqua"/>
          <w:color w:val="FF0000"/>
          <w:sz w:val="28"/>
          <w:szCs w:val="28"/>
        </w:rPr>
        <w:t xml:space="preserve"> </w:t>
      </w:r>
      <w:r w:rsidR="007C1BD8" w:rsidRPr="00B51A4B">
        <w:rPr>
          <w:rFonts w:ascii="Book Antiqua" w:hAnsi="Book Antiqua"/>
          <w:sz w:val="28"/>
          <w:szCs w:val="28"/>
        </w:rPr>
        <w:t>Promettete di impegnarvi, nello spirito della confraternita, a vivere i valori umani secondo Dio e annunciare la fede cristiana a credenti e non, per essere segno della Chiesa missionaria nel mondo?</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color w:val="FF0000"/>
          <w:sz w:val="28"/>
          <w:szCs w:val="28"/>
        </w:rPr>
        <w:t>Novizi:</w:t>
      </w:r>
      <w:r w:rsidRPr="00B51A4B">
        <w:rPr>
          <w:rFonts w:ascii="Book Antiqua" w:hAnsi="Book Antiqua"/>
          <w:sz w:val="28"/>
          <w:szCs w:val="28"/>
        </w:rPr>
        <w:t xml:space="preserve"> Sì, lo prometto</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sz w:val="28"/>
          <w:szCs w:val="28"/>
        </w:rPr>
        <w:t>Ed io, per l’autorità conferitami - (oppure: a nome del padre spirituale) vi accolgo nella confraternita....</w:t>
      </w:r>
    </w:p>
    <w:p w:rsidR="007C1BD8" w:rsidRPr="00B51A4B" w:rsidRDefault="007C1BD8" w:rsidP="00B51A4B">
      <w:pPr>
        <w:pStyle w:val="Nessunaspaziatura"/>
        <w:jc w:val="both"/>
        <w:rPr>
          <w:rFonts w:ascii="Book Antiqua" w:hAnsi="Book Antiqua"/>
          <w:sz w:val="28"/>
          <w:szCs w:val="28"/>
        </w:rPr>
      </w:pP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sz w:val="28"/>
          <w:szCs w:val="28"/>
        </w:rPr>
        <w:lastRenderedPageBreak/>
        <w:t>Ricevete ora l’abi</w:t>
      </w:r>
      <w:r w:rsidR="00B51A4B">
        <w:rPr>
          <w:rFonts w:ascii="Book Antiqua" w:hAnsi="Book Antiqua"/>
          <w:sz w:val="28"/>
          <w:szCs w:val="28"/>
        </w:rPr>
        <w:t xml:space="preserve">to, la mozzetta, il medaglione o </w:t>
      </w:r>
      <w:proofErr w:type="spellStart"/>
      <w:r w:rsidR="00B51A4B">
        <w:rPr>
          <w:rFonts w:ascii="Book Antiqua" w:hAnsi="Book Antiqua"/>
          <w:sz w:val="28"/>
          <w:szCs w:val="28"/>
        </w:rPr>
        <w:t>altro…</w:t>
      </w:r>
      <w:proofErr w:type="spellEnd"/>
      <w:r w:rsidR="00B51A4B">
        <w:rPr>
          <w:rFonts w:ascii="Book Antiqua" w:hAnsi="Book Antiqua"/>
          <w:sz w:val="28"/>
          <w:szCs w:val="28"/>
        </w:rPr>
        <w:t xml:space="preserve">. </w:t>
      </w:r>
      <w:r w:rsidRPr="00B51A4B">
        <w:rPr>
          <w:rFonts w:ascii="Book Antiqua" w:hAnsi="Book Antiqua"/>
          <w:sz w:val="28"/>
          <w:szCs w:val="28"/>
        </w:rPr>
        <w:t>Portateli con dignità e siate testimoni della novità del Vangelo.</w:t>
      </w:r>
    </w:p>
    <w:p w:rsidR="007C1BD8" w:rsidRPr="00B51A4B" w:rsidRDefault="007C1BD8" w:rsidP="00B51A4B">
      <w:pPr>
        <w:pStyle w:val="Nessunaspaziatura"/>
        <w:jc w:val="both"/>
        <w:rPr>
          <w:rFonts w:ascii="Book Antiqua" w:hAnsi="Book Antiqua"/>
          <w:i/>
          <w:color w:val="FF0000"/>
          <w:sz w:val="28"/>
          <w:szCs w:val="28"/>
        </w:rPr>
      </w:pPr>
      <w:r w:rsidRPr="00B51A4B">
        <w:rPr>
          <w:rFonts w:ascii="Book Antiqua" w:hAnsi="Book Antiqua"/>
          <w:i/>
          <w:color w:val="FF0000"/>
          <w:sz w:val="28"/>
          <w:szCs w:val="28"/>
        </w:rPr>
        <w:t>Il priore li riveste delle insegne.</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sz w:val="28"/>
          <w:szCs w:val="28"/>
        </w:rPr>
        <w:t>I neoeletti si dispongono in ginocchio dinanzi al celebrante.</w:t>
      </w:r>
    </w:p>
    <w:p w:rsidR="007C1BD8" w:rsidRPr="00B51A4B" w:rsidRDefault="007C1BD8" w:rsidP="00B51A4B">
      <w:pPr>
        <w:pStyle w:val="Nessunaspaziatura"/>
        <w:jc w:val="both"/>
        <w:rPr>
          <w:rFonts w:ascii="Book Antiqua" w:hAnsi="Book Antiqua"/>
          <w:i/>
          <w:color w:val="FF0000"/>
          <w:sz w:val="28"/>
          <w:szCs w:val="28"/>
        </w:rPr>
      </w:pPr>
      <w:r w:rsidRPr="00B51A4B">
        <w:rPr>
          <w:rFonts w:ascii="Book Antiqua" w:hAnsi="Book Antiqua"/>
          <w:i/>
          <w:color w:val="FF0000"/>
          <w:sz w:val="28"/>
          <w:szCs w:val="28"/>
        </w:rPr>
        <w:t>L’Assemblea si alza in piedi</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i/>
          <w:color w:val="FF0000"/>
          <w:sz w:val="28"/>
          <w:szCs w:val="28"/>
        </w:rPr>
        <w:t>Celebrante:</w:t>
      </w:r>
      <w:r w:rsidRPr="00B51A4B">
        <w:rPr>
          <w:rFonts w:ascii="Book Antiqua" w:hAnsi="Book Antiqua"/>
          <w:sz w:val="28"/>
          <w:szCs w:val="28"/>
        </w:rPr>
        <w:t xml:space="preserve"> Preghiamo, fratelli carissimi, Dio onnipotente perché, per intercessione della beata Vergine Maria, del beato Pier Giorgio </w:t>
      </w:r>
      <w:proofErr w:type="spellStart"/>
      <w:r w:rsidRPr="00B51A4B">
        <w:rPr>
          <w:rFonts w:ascii="Book Antiqua" w:hAnsi="Book Antiqua"/>
          <w:sz w:val="28"/>
          <w:szCs w:val="28"/>
        </w:rPr>
        <w:t>Frassati</w:t>
      </w:r>
      <w:proofErr w:type="spellEnd"/>
      <w:r w:rsidRPr="00B51A4B">
        <w:rPr>
          <w:rFonts w:ascii="Book Antiqua" w:hAnsi="Book Antiqua"/>
          <w:sz w:val="28"/>
          <w:szCs w:val="28"/>
        </w:rPr>
        <w:t xml:space="preserve"> patrono delle Confraternite d’Italia e di S</w:t>
      </w:r>
      <w:r w:rsidR="00B51A4B">
        <w:rPr>
          <w:rFonts w:ascii="Book Antiqua" w:hAnsi="Book Antiqua"/>
          <w:sz w:val="28"/>
          <w:szCs w:val="28"/>
        </w:rPr>
        <w:t>.</w:t>
      </w:r>
      <w:r w:rsidRPr="00B51A4B">
        <w:rPr>
          <w:rFonts w:ascii="Book Antiqua" w:hAnsi="Book Antiqua"/>
          <w:sz w:val="28"/>
          <w:szCs w:val="28"/>
        </w:rPr>
        <w:t xml:space="preserve"> (titolare della confraternita) questi nostri fratelli siano sostenuti e confermati negli impegni oggi solennemente assunti.</w:t>
      </w:r>
    </w:p>
    <w:p w:rsidR="007C1BD8" w:rsidRPr="00B51A4B" w:rsidRDefault="007C1BD8" w:rsidP="00B51A4B">
      <w:pPr>
        <w:pStyle w:val="Nessunaspaziatura"/>
        <w:jc w:val="both"/>
        <w:rPr>
          <w:rFonts w:ascii="Book Antiqua" w:hAnsi="Book Antiqua"/>
          <w:i/>
          <w:color w:val="FF0000"/>
          <w:sz w:val="28"/>
          <w:szCs w:val="28"/>
        </w:rPr>
      </w:pPr>
      <w:r w:rsidRPr="00B51A4B">
        <w:rPr>
          <w:rFonts w:ascii="Book Antiqua" w:hAnsi="Book Antiqua"/>
          <w:i/>
          <w:color w:val="FF0000"/>
          <w:sz w:val="28"/>
          <w:szCs w:val="28"/>
        </w:rPr>
        <w:t>Tutti pregano in silenzio</w:t>
      </w:r>
    </w:p>
    <w:p w:rsidR="007C1BD8" w:rsidRPr="00B51A4B" w:rsidRDefault="007C1BD8" w:rsidP="00B51A4B">
      <w:pPr>
        <w:pStyle w:val="Nessunaspaziatura"/>
        <w:jc w:val="both"/>
        <w:rPr>
          <w:rFonts w:ascii="Book Antiqua" w:hAnsi="Book Antiqua"/>
          <w:sz w:val="28"/>
          <w:szCs w:val="28"/>
        </w:rPr>
      </w:pPr>
      <w:r w:rsidRPr="00B51A4B">
        <w:rPr>
          <w:rFonts w:ascii="Book Antiqua" w:hAnsi="Book Antiqua"/>
          <w:sz w:val="28"/>
          <w:szCs w:val="28"/>
        </w:rPr>
        <w:t>+  Guarda, o Padre, questi tuoi figli che oggi si impegnano a vivere il Vangelo nello spirito delle confraternite. Li  sostenga la tua grazia in tutta la loro vita per la promozione dei valori cristiani e per  l’avvento del tuo regno. Per Cristo nostro Signore.</w:t>
      </w:r>
    </w:p>
    <w:p w:rsidR="007C1BD8" w:rsidRPr="00B51A4B" w:rsidRDefault="007C1BD8" w:rsidP="00B51A4B">
      <w:pPr>
        <w:pStyle w:val="Nessunaspaziatura"/>
        <w:jc w:val="both"/>
        <w:rPr>
          <w:rFonts w:ascii="Book Antiqua" w:hAnsi="Book Antiqua"/>
          <w:sz w:val="28"/>
          <w:szCs w:val="28"/>
        </w:rPr>
      </w:pPr>
    </w:p>
    <w:p w:rsidR="007C1BD8" w:rsidRDefault="007C1BD8" w:rsidP="00B51A4B">
      <w:pPr>
        <w:pStyle w:val="Nessunaspaziatura"/>
        <w:jc w:val="both"/>
        <w:rPr>
          <w:rFonts w:ascii="Book Antiqua" w:hAnsi="Book Antiqua"/>
          <w:i/>
          <w:color w:val="FF0000"/>
          <w:sz w:val="28"/>
          <w:szCs w:val="28"/>
        </w:rPr>
      </w:pPr>
      <w:r w:rsidRPr="00B51A4B">
        <w:rPr>
          <w:rFonts w:ascii="Book Antiqua" w:hAnsi="Book Antiqua"/>
          <w:i/>
          <w:color w:val="FF0000"/>
          <w:sz w:val="28"/>
          <w:szCs w:val="28"/>
        </w:rPr>
        <w:t>I neoconfratelli abbracciano i confratelli presenti e ritornano al loro posto.</w:t>
      </w:r>
    </w:p>
    <w:p w:rsidR="00B51A4B" w:rsidRDefault="00B51A4B" w:rsidP="00B51A4B">
      <w:pPr>
        <w:pStyle w:val="Nessunaspaziatura"/>
        <w:jc w:val="both"/>
        <w:rPr>
          <w:rFonts w:ascii="Book Antiqua" w:hAnsi="Book Antiqua"/>
          <w:i/>
          <w:color w:val="FF0000"/>
          <w:sz w:val="28"/>
          <w:szCs w:val="28"/>
        </w:rPr>
      </w:pPr>
    </w:p>
    <w:p w:rsidR="00B51A4B" w:rsidRPr="00B51A4B" w:rsidRDefault="00B51A4B" w:rsidP="00B51A4B">
      <w:pPr>
        <w:pStyle w:val="Nessunaspaziatura"/>
        <w:jc w:val="both"/>
        <w:rPr>
          <w:i/>
          <w:color w:val="FF0000"/>
        </w:rPr>
      </w:pPr>
      <w:r>
        <w:rPr>
          <w:rFonts w:ascii="Book Antiqua" w:hAnsi="Book Antiqua"/>
          <w:i/>
          <w:color w:val="FF0000"/>
          <w:sz w:val="28"/>
          <w:szCs w:val="28"/>
        </w:rPr>
        <w:t>Il Priore consegna al termine della celebrazione il libro dei Vangeli.</w:t>
      </w:r>
    </w:p>
    <w:p w:rsidR="007C1BD8" w:rsidRPr="007C1BD8" w:rsidRDefault="007C1BD8" w:rsidP="00B51A4B">
      <w:pPr>
        <w:pStyle w:val="Nessunaspaziatura"/>
        <w:jc w:val="both"/>
        <w:rPr>
          <w:i/>
        </w:rPr>
      </w:pPr>
    </w:p>
    <w:p w:rsidR="000A12B6" w:rsidRDefault="000A12B6" w:rsidP="00B51A4B">
      <w:pPr>
        <w:pStyle w:val="Nessunaspaziatura"/>
        <w:jc w:val="both"/>
      </w:pPr>
    </w:p>
    <w:sectPr w:rsidR="000A12B6" w:rsidSect="000A12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DE9"/>
    <w:multiLevelType w:val="hybridMultilevel"/>
    <w:tmpl w:val="181C55AA"/>
    <w:lvl w:ilvl="0" w:tplc="4466579A">
      <w:numFmt w:val="bullet"/>
      <w:lvlText w:val="-"/>
      <w:lvlJc w:val="left"/>
      <w:pPr>
        <w:ind w:left="380" w:hanging="360"/>
      </w:pPr>
      <w:rPr>
        <w:rFonts w:ascii="Book Antiqua" w:eastAsia="Book Antiqua" w:hAnsi="Book Antiqua" w:cs="Book Antiqua"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
    <w:nsid w:val="26A259C5"/>
    <w:multiLevelType w:val="multilevel"/>
    <w:tmpl w:val="3956127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276138"/>
    <w:multiLevelType w:val="hybridMultilevel"/>
    <w:tmpl w:val="B150C53A"/>
    <w:lvl w:ilvl="0" w:tplc="95402452">
      <w:numFmt w:val="bullet"/>
      <w:lvlText w:val="-"/>
      <w:lvlJc w:val="left"/>
      <w:pPr>
        <w:ind w:left="380" w:hanging="360"/>
      </w:pPr>
      <w:rPr>
        <w:rFonts w:ascii="Book Antiqua" w:eastAsia="Book Antiqua" w:hAnsi="Book Antiqua" w:cs="Book Antiqua"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7C1BD8"/>
    <w:rsid w:val="00087A70"/>
    <w:rsid w:val="000A12B6"/>
    <w:rsid w:val="00530A9D"/>
    <w:rsid w:val="007C1BD8"/>
    <w:rsid w:val="00B51A4B"/>
    <w:rsid w:val="00EE07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2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2"/>
    <w:rsid w:val="007C1BD8"/>
    <w:rPr>
      <w:rFonts w:ascii="Book Antiqua" w:eastAsia="Book Antiqua" w:hAnsi="Book Antiqua" w:cs="Book Antiqua"/>
      <w:sz w:val="22"/>
      <w:szCs w:val="22"/>
      <w:shd w:val="clear" w:color="auto" w:fill="FFFFFF"/>
    </w:rPr>
  </w:style>
  <w:style w:type="character" w:customStyle="1" w:styleId="CorpodeltestoTimesNewRoman12ptCorsivo">
    <w:name w:val="Corpo del testo + Times New Roman;12 pt;Corsivo"/>
    <w:basedOn w:val="Corpodeltesto"/>
    <w:rsid w:val="007C1BD8"/>
    <w:rPr>
      <w:rFonts w:ascii="Times New Roman" w:eastAsia="Times New Roman" w:hAnsi="Times New Roman" w:cs="Times New Roman"/>
      <w:i/>
      <w:iCs/>
      <w:color w:val="000000"/>
      <w:spacing w:val="0"/>
      <w:w w:val="100"/>
      <w:position w:val="0"/>
      <w:sz w:val="24"/>
      <w:szCs w:val="24"/>
      <w:lang w:val="it-IT" w:eastAsia="it-IT" w:bidi="it-IT"/>
    </w:rPr>
  </w:style>
  <w:style w:type="character" w:customStyle="1" w:styleId="Intestazione22">
    <w:name w:val="Intestazione #2 (2)_"/>
    <w:basedOn w:val="Carpredefinitoparagrafo"/>
    <w:link w:val="Intestazione220"/>
    <w:rsid w:val="007C1BD8"/>
    <w:rPr>
      <w:rFonts w:eastAsia="Times New Roman"/>
      <w:b/>
      <w:bCs/>
      <w:i/>
      <w:iCs/>
      <w:spacing w:val="-40"/>
      <w:sz w:val="28"/>
      <w:szCs w:val="28"/>
      <w:shd w:val="clear" w:color="auto" w:fill="FFFFFF"/>
    </w:rPr>
  </w:style>
  <w:style w:type="character" w:customStyle="1" w:styleId="Intestazione22115ptNongrassettoNoncorsivoSpaziatura0pt">
    <w:name w:val="Intestazione #2 (2) + 11;5 pt;Non grassetto;Non corsivo;Spaziatura 0 pt"/>
    <w:basedOn w:val="Intestazione22"/>
    <w:rsid w:val="007C1BD8"/>
    <w:rPr>
      <w:color w:val="000000"/>
      <w:spacing w:val="0"/>
      <w:w w:val="100"/>
      <w:position w:val="0"/>
      <w:sz w:val="23"/>
      <w:szCs w:val="23"/>
      <w:lang w:val="it-IT" w:eastAsia="it-IT" w:bidi="it-IT"/>
    </w:rPr>
  </w:style>
  <w:style w:type="character" w:customStyle="1" w:styleId="Intestazione22FranklinGothicBook16ptNongrassettoNoncorsivoSpaziatura0pt">
    <w:name w:val="Intestazione #2 (2) + Franklin Gothic Book;16 pt;Non grassetto;Non corsivo;Spaziatura 0 pt"/>
    <w:basedOn w:val="Intestazione22"/>
    <w:rsid w:val="007C1BD8"/>
    <w:rPr>
      <w:rFonts w:ascii="Franklin Gothic Book" w:eastAsia="Franklin Gothic Book" w:hAnsi="Franklin Gothic Book" w:cs="Franklin Gothic Book"/>
      <w:color w:val="000000"/>
      <w:spacing w:val="0"/>
      <w:w w:val="100"/>
      <w:position w:val="0"/>
      <w:sz w:val="32"/>
      <w:szCs w:val="32"/>
      <w:lang w:val="it-IT" w:eastAsia="it-IT" w:bidi="it-IT"/>
    </w:rPr>
  </w:style>
  <w:style w:type="character" w:customStyle="1" w:styleId="Corpodeltesto10">
    <w:name w:val="Corpo del testo (10)_"/>
    <w:basedOn w:val="Carpredefinitoparagrafo"/>
    <w:link w:val="Corpodeltesto100"/>
    <w:rsid w:val="007C1BD8"/>
    <w:rPr>
      <w:rFonts w:ascii="Book Antiqua" w:eastAsia="Book Antiqua" w:hAnsi="Book Antiqua" w:cs="Book Antiqua"/>
      <w:b/>
      <w:bCs/>
      <w:sz w:val="21"/>
      <w:szCs w:val="21"/>
      <w:shd w:val="clear" w:color="auto" w:fill="FFFFFF"/>
    </w:rPr>
  </w:style>
  <w:style w:type="paragraph" w:customStyle="1" w:styleId="Corpodeltesto2">
    <w:name w:val="Corpo del testo2"/>
    <w:basedOn w:val="Normale"/>
    <w:link w:val="Corpodeltesto"/>
    <w:rsid w:val="007C1BD8"/>
    <w:pPr>
      <w:widowControl w:val="0"/>
      <w:shd w:val="clear" w:color="auto" w:fill="FFFFFF"/>
      <w:spacing w:after="240" w:line="274" w:lineRule="exact"/>
      <w:ind w:hanging="360"/>
      <w:jc w:val="center"/>
    </w:pPr>
    <w:rPr>
      <w:rFonts w:ascii="Book Antiqua" w:eastAsia="Book Antiqua" w:hAnsi="Book Antiqua" w:cs="Book Antiqua"/>
      <w:sz w:val="22"/>
      <w:szCs w:val="22"/>
    </w:rPr>
  </w:style>
  <w:style w:type="paragraph" w:customStyle="1" w:styleId="Intestazione220">
    <w:name w:val="Intestazione #2 (2)"/>
    <w:basedOn w:val="Normale"/>
    <w:link w:val="Intestazione22"/>
    <w:rsid w:val="007C1BD8"/>
    <w:pPr>
      <w:widowControl w:val="0"/>
      <w:shd w:val="clear" w:color="auto" w:fill="FFFFFF"/>
      <w:spacing w:before="60" w:after="0" w:line="205" w:lineRule="exact"/>
      <w:jc w:val="both"/>
      <w:outlineLvl w:val="1"/>
    </w:pPr>
    <w:rPr>
      <w:rFonts w:eastAsia="Times New Roman"/>
      <w:b/>
      <w:bCs/>
      <w:i/>
      <w:iCs/>
      <w:spacing w:val="-40"/>
      <w:sz w:val="28"/>
      <w:szCs w:val="28"/>
    </w:rPr>
  </w:style>
  <w:style w:type="paragraph" w:customStyle="1" w:styleId="Corpodeltesto100">
    <w:name w:val="Corpo del testo (10)"/>
    <w:basedOn w:val="Normale"/>
    <w:link w:val="Corpodeltesto10"/>
    <w:rsid w:val="007C1BD8"/>
    <w:pPr>
      <w:widowControl w:val="0"/>
      <w:shd w:val="clear" w:color="auto" w:fill="FFFFFF"/>
      <w:spacing w:before="60" w:after="60" w:line="0" w:lineRule="atLeast"/>
      <w:jc w:val="both"/>
    </w:pPr>
    <w:rPr>
      <w:rFonts w:ascii="Book Antiqua" w:eastAsia="Book Antiqua" w:hAnsi="Book Antiqua" w:cs="Book Antiqua"/>
      <w:b/>
      <w:bCs/>
      <w:sz w:val="21"/>
      <w:szCs w:val="21"/>
    </w:rPr>
  </w:style>
  <w:style w:type="paragraph" w:styleId="Nessunaspaziatura">
    <w:name w:val="No Spacing"/>
    <w:uiPriority w:val="1"/>
    <w:qFormat/>
    <w:rsid w:val="007C1BD8"/>
    <w:pPr>
      <w:spacing w:after="0"/>
    </w:pPr>
  </w:style>
  <w:style w:type="character" w:customStyle="1" w:styleId="Corpodeltesto1">
    <w:name w:val="Corpo del testo1"/>
    <w:basedOn w:val="Corpodeltesto"/>
    <w:rsid w:val="007C1BD8"/>
    <w:rPr>
      <w:b w:val="0"/>
      <w:bCs w:val="0"/>
      <w:i w:val="0"/>
      <w:iCs w:val="0"/>
      <w:smallCaps w:val="0"/>
      <w:strike w:val="0"/>
      <w:color w:val="000000"/>
      <w:spacing w:val="0"/>
      <w:w w:val="100"/>
      <w:position w:val="0"/>
      <w:u w:val="single"/>
      <w:lang w:val="it-IT"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458</Words>
  <Characters>2614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2018-06-27T15:13:00Z</dcterms:created>
  <dcterms:modified xsi:type="dcterms:W3CDTF">2018-06-27T15:42:00Z</dcterms:modified>
</cp:coreProperties>
</file>